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．如图是一个正方体的展开图，与</w:t>
      </w:r>
      <w:r>
        <w:rPr>
          <w:rFonts w:ascii="宋体" w:hAnsi="宋体" w:cs="宋体"/>
          <w:sz w:val="24"/>
        </w:rPr>
        <w:t>4</w:t>
      </w:r>
      <w:r>
        <w:rPr>
          <w:rFonts w:hint="eastAsia" w:ascii="宋体" w:hAnsi="宋体" w:cs="宋体"/>
          <w:sz w:val="24"/>
        </w:rPr>
        <w:t>号相对的面是（　　）面．</w:t>
      </w:r>
    </w:p>
    <w:p>
      <w:r>
        <w:pict>
          <v:shape id="_x000048dd94ab-d7e5-4fc9-af53-cead09be7cfa_t75" o:spid="_x0000_s1026" o:spt="75" type="#_x0000_t75" style="position:absolute;left:0pt;margin-left:0pt;margin-top:0pt;height:50pt;width:50pt;visibility:hidden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 selection="t" aspectratio="t"/>
          </v:shape>
        </w:pict>
      </w:r>
      <w:r>
        <w:rPr>
          <w:rFonts w:hint="eastAsia" w:ascii="宋体" w:cs="宋体"/>
          <w:position w:val="-85"/>
          <w:sz w:val="24"/>
        </w:rPr>
        <w:drawing>
          <wp:inline distT="0" distB="0" distL="0" distR="0">
            <wp:extent cx="1171575" cy="885825"/>
            <wp:effectExtent l="0" t="0" r="0" b="0"/>
            <wp:docPr id="1" name="图片 1" descr="21世纪教育网 -- 中国最大型、最专业的中小学教育资源门户网站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A</w:t>
      </w:r>
      <w:r>
        <w:rPr>
          <w:rFonts w:hint="eastAsia" w:ascii="宋体" w:hAnsi="宋体" w:cs="宋体"/>
          <w:sz w:val="24"/>
        </w:rPr>
        <w:t>．</w:t>
      </w:r>
      <w:r>
        <w:rPr>
          <w:rFonts w:ascii="宋体" w:hAnsi="宋体" w:cs="宋体"/>
          <w:sz w:val="24"/>
        </w:rPr>
        <w:t>2       B</w:t>
      </w:r>
      <w:r>
        <w:rPr>
          <w:rFonts w:hint="eastAsia" w:ascii="宋体" w:hAnsi="宋体" w:cs="宋体"/>
          <w:sz w:val="24"/>
        </w:rPr>
        <w:t>．</w:t>
      </w:r>
      <w:r>
        <w:rPr>
          <w:rFonts w:ascii="宋体" w:hAnsi="宋体" w:cs="宋体"/>
          <w:sz w:val="24"/>
        </w:rPr>
        <w:t>6       C</w:t>
      </w:r>
      <w:r>
        <w:rPr>
          <w:rFonts w:hint="eastAsia" w:ascii="宋体" w:hAnsi="宋体" w:cs="宋体"/>
          <w:sz w:val="24"/>
        </w:rPr>
        <w:t>．</w:t>
      </w:r>
      <w:r>
        <w:rPr>
          <w:rFonts w:ascii="宋体" w:hAnsi="宋体" w:cs="宋体"/>
          <w:sz w:val="24"/>
        </w:rPr>
        <w:t>5        D</w:t>
      </w:r>
      <w:r>
        <w:rPr>
          <w:rFonts w:hint="eastAsia" w:ascii="宋体" w:hAnsi="宋体" w:cs="宋体"/>
          <w:sz w:val="24"/>
        </w:rPr>
        <w:t>．</w:t>
      </w:r>
      <w:r>
        <w:rPr>
          <w:rFonts w:ascii="宋体" w:hAnsi="宋体" w:cs="宋体"/>
          <w:sz w:val="24"/>
        </w:rPr>
        <w:t xml:space="preserve">1        </w:t>
      </w:r>
    </w:p>
    <w:p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．下面（　　）号图形是正方体的展开图．</w:t>
      </w:r>
    </w:p>
    <w:p>
      <w:r>
        <w:rPr>
          <w:rFonts w:ascii="宋体" w:hAnsi="宋体" w:cs="宋体"/>
          <w:sz w:val="24"/>
        </w:rPr>
        <w:t>A</w:t>
      </w:r>
      <w:r>
        <w:rPr>
          <w:rFonts w:hint="eastAsia" w:ascii="宋体" w:hAnsi="宋体" w:cs="宋体"/>
          <w:sz w:val="24"/>
        </w:rPr>
        <w:t>．</w:t>
      </w:r>
      <w:r>
        <w:rPr>
          <w:rFonts w:hint="eastAsia" w:ascii="宋体" w:cs="宋体"/>
          <w:position w:val="-40"/>
          <w:sz w:val="24"/>
        </w:rPr>
        <w:drawing>
          <wp:inline distT="0" distB="0" distL="0" distR="0">
            <wp:extent cx="523875" cy="4762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ascii="宋体" w:hAnsi="宋体" w:cs="宋体"/>
          <w:sz w:val="24"/>
        </w:rPr>
        <w:t>B</w:t>
      </w:r>
      <w:r>
        <w:rPr>
          <w:rFonts w:hint="eastAsia" w:ascii="宋体" w:hAnsi="宋体" w:cs="宋体"/>
          <w:sz w:val="24"/>
        </w:rPr>
        <w:t>．</w:t>
      </w:r>
      <w:r>
        <w:rPr>
          <w:rFonts w:hint="eastAsia" w:ascii="宋体" w:cs="宋体"/>
          <w:position w:val="-24"/>
          <w:sz w:val="24"/>
        </w:rPr>
        <w:drawing>
          <wp:inline distT="0" distB="0" distL="0" distR="0">
            <wp:extent cx="609600" cy="3238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ascii="宋体" w:hAnsi="宋体" w:cs="宋体"/>
          <w:sz w:val="24"/>
        </w:rPr>
        <w:t>C</w:t>
      </w:r>
      <w:r>
        <w:rPr>
          <w:rFonts w:hint="eastAsia" w:ascii="宋体" w:hAnsi="宋体" w:cs="宋体"/>
          <w:sz w:val="24"/>
        </w:rPr>
        <w:t>．</w:t>
      </w:r>
      <w:r>
        <w:rPr>
          <w:rFonts w:hint="eastAsia" w:ascii="宋体" w:cs="宋体"/>
          <w:position w:val="-38"/>
          <w:sz w:val="24"/>
        </w:rPr>
        <w:drawing>
          <wp:inline distT="0" distB="0" distL="0" distR="0">
            <wp:extent cx="504825" cy="4572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ascii="宋体" w:hAnsi="宋体" w:cs="宋体"/>
          <w:sz w:val="24"/>
        </w:rPr>
        <w:t>D</w:t>
      </w:r>
      <w:r>
        <w:rPr>
          <w:rFonts w:hint="eastAsia" w:ascii="宋体" w:hAnsi="宋体" w:cs="宋体"/>
          <w:sz w:val="24"/>
        </w:rPr>
        <w:t>．</w:t>
      </w:r>
      <w:r>
        <w:rPr>
          <w:rFonts w:hint="eastAsia" w:ascii="宋体" w:cs="宋体"/>
          <w:position w:val="-39"/>
          <w:sz w:val="24"/>
        </w:rPr>
        <w:drawing>
          <wp:inline distT="0" distB="0" distL="0" distR="0">
            <wp:extent cx="685800" cy="4667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</w:rPr>
        <w:t>．如图是一个正方体的展开图，图上已经标出了正方体的上面和后面，那</w:t>
      </w:r>
      <w:r>
        <w:rPr>
          <w:rFonts w:ascii="宋体" w:hAnsi="宋体" w:cs="宋体"/>
          <w:sz w:val="24"/>
        </w:rPr>
        <w:t>B</w:t>
      </w:r>
      <w:r>
        <w:rPr>
          <w:rFonts w:hint="eastAsia" w:ascii="宋体" w:hAnsi="宋体" w:cs="宋体"/>
          <w:sz w:val="24"/>
        </w:rPr>
        <w:t>的位置应该是正方体的（　　）面．</w:t>
      </w:r>
      <w:r>
        <w:rPr>
          <w:rFonts w:ascii="宋体" w:hAnsi="宋体" w:cs="宋体"/>
          <w:color w:val="FFFFFF"/>
          <w:sz w:val="12"/>
        </w:rPr>
        <w:t>21·com</w:t>
      </w:r>
    </w:p>
    <w:p>
      <w:r>
        <w:rPr>
          <w:rFonts w:hint="eastAsia" w:ascii="宋体" w:cs="宋体"/>
          <w:position w:val="-117"/>
          <w:sz w:val="24"/>
        </w:rPr>
        <w:drawing>
          <wp:inline distT="0" distB="0" distL="0" distR="0">
            <wp:extent cx="1028700" cy="762000"/>
            <wp:effectExtent l="0" t="0" r="0" b="0"/>
            <wp:docPr id="6" name="图片 6" descr="21世纪教育网 -- 中国最大型、最专业的中小学教育资源门户网站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A</w:t>
      </w:r>
      <w:r>
        <w:rPr>
          <w:rFonts w:hint="eastAsia" w:ascii="宋体" w:hAnsi="宋体" w:cs="宋体"/>
          <w:sz w:val="24"/>
        </w:rPr>
        <w:t>．前</w:t>
      </w:r>
      <w:r>
        <w:rPr>
          <w:rFonts w:ascii="宋体" w:hAnsi="宋体" w:cs="宋体"/>
          <w:sz w:val="24"/>
        </w:rPr>
        <w:t xml:space="preserve">    B</w:t>
      </w:r>
      <w:r>
        <w:rPr>
          <w:rFonts w:hint="eastAsia" w:ascii="宋体" w:hAnsi="宋体" w:cs="宋体"/>
          <w:sz w:val="24"/>
        </w:rPr>
        <w:t>．左</w:t>
      </w:r>
      <w:r>
        <w:rPr>
          <w:rFonts w:ascii="宋体" w:hAnsi="宋体" w:cs="宋体"/>
          <w:sz w:val="24"/>
        </w:rPr>
        <w:t xml:space="preserve">    C</w:t>
      </w:r>
      <w:r>
        <w:rPr>
          <w:rFonts w:hint="eastAsia" w:ascii="宋体" w:hAnsi="宋体" w:cs="宋体"/>
          <w:sz w:val="24"/>
        </w:rPr>
        <w:t>．右</w:t>
      </w:r>
      <w:r>
        <w:rPr>
          <w:rFonts w:ascii="宋体" w:hAnsi="宋体" w:cs="宋体"/>
          <w:sz w:val="24"/>
        </w:rPr>
        <w:t xml:space="preserve">    D</w:t>
      </w:r>
      <w:r>
        <w:rPr>
          <w:rFonts w:hint="eastAsia" w:ascii="宋体" w:hAnsi="宋体" w:cs="宋体"/>
          <w:sz w:val="24"/>
        </w:rPr>
        <w:t>．下</w:t>
      </w:r>
    </w:p>
    <w:p>
      <w:r>
        <w:rPr>
          <w:rFonts w:ascii="宋体" w:hAnsi="宋体" w:cs="宋体"/>
          <w:sz w:val="24"/>
        </w:rPr>
        <w:t>4</w:t>
      </w:r>
      <w:r>
        <w:rPr>
          <w:rFonts w:hint="eastAsia" w:ascii="宋体" w:hAnsi="宋体" w:cs="宋体"/>
          <w:sz w:val="24"/>
        </w:rPr>
        <w:t>．下列各图中，哪几个是长方体表面的展开图？是的在括号内画“√”。</w:t>
      </w:r>
    </w:p>
    <w:p>
      <w:r>
        <w:rPr>
          <w:rFonts w:hint="eastAsia" w:ascii="宋体" w:hAnsi="宋体" w:cs="宋体"/>
          <w:sz w:val="24"/>
        </w:rPr>
        <w:t>①</w:t>
      </w:r>
      <w:r>
        <w:rPr>
          <w:rFonts w:hint="eastAsia" w:ascii="宋体" w:cs="宋体"/>
          <w:sz w:val="24"/>
        </w:rPr>
        <w:drawing>
          <wp:inline distT="0" distB="0" distL="0" distR="0">
            <wp:extent cx="1285875" cy="1095375"/>
            <wp:effectExtent l="0" t="0" r="0" b="0"/>
            <wp:docPr id="11" name="图片 11" descr="21世纪教育网 -- 中国最大型、最专业的中小学教育资源门户网站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 w:val="24"/>
        </w:rPr>
        <w:t xml:space="preserve">      </w:t>
      </w:r>
      <w:r>
        <w:rPr>
          <w:rFonts w:hint="eastAsia" w:ascii="宋体" w:hAnsi="宋体" w:cs="宋体"/>
          <w:sz w:val="24"/>
        </w:rPr>
        <w:t>②</w:t>
      </w:r>
      <w:r>
        <w:rPr>
          <w:rFonts w:hint="eastAsia" w:ascii="宋体" w:cs="宋体"/>
          <w:sz w:val="24"/>
        </w:rPr>
        <w:drawing>
          <wp:inline distT="0" distB="0" distL="0" distR="0">
            <wp:extent cx="914400" cy="838200"/>
            <wp:effectExtent l="0" t="0" r="0" b="0"/>
            <wp:docPr id="10" name="图片 10" descr="21世纪教育网 -- 中国最大型、最专业的中小学教育资源门户网站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 w:val="24"/>
        </w:rPr>
        <w:t xml:space="preserve">           </w:t>
      </w:r>
      <w:r>
        <w:rPr>
          <w:rFonts w:hint="eastAsia" w:ascii="宋体" w:hAnsi="宋体" w:cs="宋体"/>
          <w:sz w:val="24"/>
        </w:rPr>
        <w:t>③</w:t>
      </w:r>
      <w:r>
        <w:rPr>
          <w:rFonts w:hint="eastAsia" w:ascii="宋体" w:cs="宋体"/>
          <w:sz w:val="24"/>
        </w:rPr>
        <w:drawing>
          <wp:inline distT="0" distB="0" distL="0" distR="0">
            <wp:extent cx="885825" cy="714375"/>
            <wp:effectExtent l="0" t="0" r="0" b="0"/>
            <wp:docPr id="9" name="图片 9" descr="21世纪教育网 -- 中国最大型、最专业的中小学教育资源门户网站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（</w:t>
      </w:r>
      <w:r>
        <w:rPr>
          <w:rFonts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</w:rPr>
        <w:t>）</w:t>
      </w:r>
      <w:r>
        <w:rPr>
          <w:rFonts w:ascii="宋体" w:hAnsi="宋体" w:cs="宋体"/>
          <w:sz w:val="24"/>
        </w:rPr>
        <w:t xml:space="preserve">              </w:t>
      </w:r>
      <w:r>
        <w:rPr>
          <w:rFonts w:hint="eastAsia" w:ascii="宋体" w:hAnsi="宋体" w:cs="宋体"/>
          <w:sz w:val="24"/>
        </w:rPr>
        <w:t>（</w:t>
      </w:r>
      <w:r>
        <w:rPr>
          <w:rFonts w:ascii="宋体" w:hAnsi="宋体" w:cs="宋体"/>
          <w:sz w:val="24"/>
        </w:rPr>
        <w:t xml:space="preserve">     </w:t>
      </w:r>
      <w:r>
        <w:rPr>
          <w:rFonts w:hint="eastAsia" w:ascii="宋体" w:hAnsi="宋体" w:cs="宋体"/>
          <w:sz w:val="24"/>
        </w:rPr>
        <w:t>）</w:t>
      </w:r>
      <w:r>
        <w:rPr>
          <w:rFonts w:ascii="宋体" w:hAnsi="宋体" w:cs="宋体"/>
          <w:sz w:val="24"/>
        </w:rPr>
        <w:t xml:space="preserve">            </w:t>
      </w:r>
      <w:r>
        <w:rPr>
          <w:rFonts w:hint="eastAsia" w:ascii="宋体" w:hAnsi="宋体" w:cs="宋体"/>
          <w:sz w:val="24"/>
        </w:rPr>
        <w:t>（</w:t>
      </w:r>
      <w:r>
        <w:rPr>
          <w:rFonts w:ascii="宋体" w:hAnsi="宋体" w:cs="宋体"/>
          <w:sz w:val="24"/>
        </w:rPr>
        <w:t xml:space="preserve">     </w:t>
      </w:r>
      <w:r>
        <w:rPr>
          <w:rFonts w:hint="eastAsia" w:ascii="宋体" w:hAnsi="宋体" w:cs="宋体"/>
          <w:sz w:val="24"/>
        </w:rPr>
        <w:t>）</w:t>
      </w:r>
    </w:p>
    <w:p/>
    <w:p>
      <w:r>
        <w:rPr>
          <w:rFonts w:hint="eastAsia" w:ascii="宋体" w:hAnsi="宋体" w:cs="宋体"/>
          <w:sz w:val="24"/>
        </w:rPr>
        <w:t>④</w:t>
      </w:r>
      <w:r>
        <w:rPr>
          <w:rFonts w:hint="eastAsia" w:ascii="宋体" w:cs="宋体"/>
          <w:sz w:val="24"/>
        </w:rPr>
        <w:drawing>
          <wp:inline distT="0" distB="0" distL="0" distR="0">
            <wp:extent cx="1343025" cy="5905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>⑤</w:t>
      </w:r>
      <w:r>
        <w:rPr>
          <w:rFonts w:hint="eastAsia" w:ascii="宋体" w:cs="宋体"/>
          <w:sz w:val="24"/>
        </w:rPr>
        <w:drawing>
          <wp:inline distT="0" distB="0" distL="0" distR="0">
            <wp:extent cx="1447800" cy="647700"/>
            <wp:effectExtent l="0" t="0" r="0" b="0"/>
            <wp:docPr id="7" name="图片 7" descr="21世纪教育网 -- 中国最大型、最专业的中小学教育资源门户网站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 w:val="24"/>
        </w:rPr>
        <w:t xml:space="preserve"> </w:t>
      </w:r>
    </w:p>
    <w:p/>
    <w:p>
      <w:pPr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ascii="宋体" w:hAnsi="宋体" w:cs="宋体"/>
          <w:sz w:val="24"/>
        </w:rPr>
        <w:t xml:space="preserve">     </w:t>
      </w:r>
      <w:r>
        <w:rPr>
          <w:rFonts w:hint="eastAsia" w:ascii="宋体" w:hAnsi="宋体" w:cs="宋体"/>
          <w:sz w:val="24"/>
        </w:rPr>
        <w:t>）</w:t>
      </w:r>
      <w:r>
        <w:rPr>
          <w:rFonts w:ascii="宋体" w:hAnsi="宋体" w:cs="宋体"/>
          <w:sz w:val="24"/>
        </w:rPr>
        <w:t xml:space="preserve">                 </w:t>
      </w:r>
      <w:r>
        <w:rPr>
          <w:rFonts w:hint="eastAsia" w:ascii="宋体" w:hAnsi="宋体" w:cs="宋体"/>
          <w:sz w:val="24"/>
        </w:rPr>
        <w:t>（</w:t>
      </w:r>
      <w:r>
        <w:rPr>
          <w:rFonts w:ascii="宋体" w:hAnsi="宋体" w:cs="宋体"/>
          <w:sz w:val="24"/>
        </w:rPr>
        <w:t xml:space="preserve">     </w:t>
      </w:r>
      <w:r>
        <w:rPr>
          <w:rFonts w:hint="eastAsia" w:ascii="宋体" w:hAnsi="宋体" w:cs="宋体"/>
          <w:sz w:val="24"/>
        </w:rPr>
        <w:t>）</w:t>
      </w:r>
      <w:r>
        <w:rPr>
          <w:rFonts w:ascii="宋体" w:cs="宋体"/>
          <w:sz w:val="24"/>
        </w:rPr>
        <w:tab/>
      </w:r>
      <w:r>
        <w:rPr>
          <w:rFonts w:ascii="宋体" w:hAnsi="宋体" w:cs="宋体"/>
          <w:sz w:val="24"/>
        </w:rPr>
        <w:t xml:space="preserve">    </w:t>
      </w:r>
    </w:p>
    <w:p>
      <w:pPr>
        <w:widowControl/>
        <w:adjustRightInd/>
        <w:spacing w:line="240" w:lineRule="auto"/>
        <w:jc w:val="both"/>
        <w:textAlignment w:val="auto"/>
        <w:rPr>
          <w:rFonts w:ascii="宋体" w:hAnsi="宋体" w:cs="宋体"/>
          <w:b/>
          <w:sz w:val="24"/>
        </w:rPr>
      </w:pPr>
      <w:r>
        <w:rPr>
          <w:rFonts w:ascii="宋体" w:hAnsi="宋体" w:cs="宋体"/>
          <w:sz w:val="24"/>
        </w:rPr>
        <w:br w:type="page"/>
      </w:r>
      <w:r>
        <w:rPr>
          <w:rFonts w:hint="eastAsia" w:ascii="宋体" w:hAnsi="宋体" w:cs="宋体"/>
          <w:b/>
          <w:bCs/>
          <w:sz w:val="24"/>
          <w:lang w:eastAsia="zh-CN"/>
        </w:rPr>
        <w:t>参考</w:t>
      </w:r>
      <w:r>
        <w:rPr>
          <w:rFonts w:hint="eastAsia" w:ascii="宋体" w:hAnsi="宋体" w:cs="宋体"/>
          <w:b/>
          <w:sz w:val="24"/>
        </w:rPr>
        <w:t>答案</w:t>
      </w:r>
    </w:p>
    <w:p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．</w:t>
      </w:r>
      <w:r>
        <w:rPr>
          <w:rFonts w:ascii="宋体" w:hAnsi="宋体" w:cs="宋体"/>
          <w:sz w:val="24"/>
        </w:rPr>
        <w:t>B</w:t>
      </w:r>
    </w:p>
    <w:p>
      <w:r>
        <w:rPr>
          <w:rFonts w:hint="eastAsia" w:ascii="宋体" w:hAnsi="宋体" w:cs="宋体"/>
          <w:sz w:val="24"/>
        </w:rPr>
        <w:t>【解析】</w:t>
      </w:r>
    </w:p>
    <w:p>
      <w:r>
        <w:rPr>
          <w:rFonts w:hint="eastAsia" w:ascii="宋体" w:hAnsi="宋体" w:cs="宋体"/>
          <w:sz w:val="24"/>
        </w:rPr>
        <w:t>折叠成正方体时，</w:t>
      </w: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号面与</w:t>
      </w: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</w:rPr>
        <w:t>号面相对，</w:t>
      </w: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号面与</w:t>
      </w:r>
      <w:r>
        <w:rPr>
          <w:rFonts w:ascii="宋体" w:hAnsi="宋体" w:cs="宋体"/>
          <w:sz w:val="24"/>
        </w:rPr>
        <w:t>5</w:t>
      </w:r>
      <w:r>
        <w:rPr>
          <w:rFonts w:hint="eastAsia" w:ascii="宋体" w:hAnsi="宋体" w:cs="宋体"/>
          <w:sz w:val="24"/>
        </w:rPr>
        <w:t>号面相对，</w:t>
      </w:r>
      <w:r>
        <w:rPr>
          <w:rFonts w:ascii="宋体" w:hAnsi="宋体" w:cs="宋体"/>
          <w:sz w:val="24"/>
        </w:rPr>
        <w:t>4</w:t>
      </w:r>
      <w:r>
        <w:rPr>
          <w:rFonts w:hint="eastAsia" w:ascii="宋体" w:hAnsi="宋体" w:cs="宋体"/>
          <w:sz w:val="24"/>
        </w:rPr>
        <w:t>号面与</w:t>
      </w:r>
      <w:r>
        <w:rPr>
          <w:rFonts w:ascii="宋体" w:hAnsi="宋体" w:cs="宋体"/>
          <w:sz w:val="24"/>
        </w:rPr>
        <w:t>6</w:t>
      </w:r>
      <w:r>
        <w:rPr>
          <w:rFonts w:hint="eastAsia" w:ascii="宋体" w:hAnsi="宋体" w:cs="宋体"/>
          <w:sz w:val="24"/>
        </w:rPr>
        <w:t>号面相对。</w:t>
      </w:r>
    </w:p>
    <w:p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．</w:t>
      </w:r>
      <w:r>
        <w:rPr>
          <w:rFonts w:ascii="宋体" w:hAnsi="宋体" w:cs="宋体"/>
          <w:sz w:val="24"/>
        </w:rPr>
        <w:t>D</w:t>
      </w:r>
    </w:p>
    <w:p>
      <w:r>
        <w:rPr>
          <w:rFonts w:hint="eastAsia" w:ascii="宋体" w:hAnsi="宋体" w:cs="宋体"/>
          <w:sz w:val="24"/>
        </w:rPr>
        <w:t>【解析】</w:t>
      </w:r>
    </w:p>
    <w:p>
      <w:r>
        <w:rPr>
          <w:rFonts w:hint="eastAsia" w:ascii="宋体" w:hAnsi="宋体" w:cs="宋体"/>
          <w:sz w:val="24"/>
        </w:rPr>
        <w:t>选项</w:t>
      </w:r>
      <w:r>
        <w:rPr>
          <w:rFonts w:ascii="宋体" w:hAnsi="宋体" w:cs="宋体"/>
          <w:sz w:val="24"/>
        </w:rPr>
        <w:t>D</w:t>
      </w:r>
      <w:r>
        <w:rPr>
          <w:rFonts w:hint="eastAsia" w:ascii="宋体" w:hAnsi="宋体" w:cs="宋体"/>
          <w:sz w:val="24"/>
        </w:rPr>
        <w:t>折叠后可以围成正方体，而</w:t>
      </w:r>
      <w:r>
        <w:rPr>
          <w:rFonts w:ascii="宋体" w:hAnsi="宋体" w:cs="宋体"/>
          <w:sz w:val="24"/>
        </w:rPr>
        <w:t>A</w:t>
      </w:r>
      <w:r>
        <w:rPr>
          <w:rFonts w:hint="eastAsia" w:ascii="宋体" w:hAnsi="宋体" w:cs="宋体"/>
          <w:sz w:val="24"/>
        </w:rPr>
        <w:t>，</w:t>
      </w:r>
      <w:r>
        <w:rPr>
          <w:rFonts w:ascii="宋体" w:hAnsi="宋体" w:cs="宋体"/>
          <w:sz w:val="24"/>
        </w:rPr>
        <w:t>B</w:t>
      </w:r>
      <w:r>
        <w:rPr>
          <w:rFonts w:hint="eastAsia" w:ascii="宋体" w:hAnsi="宋体" w:cs="宋体"/>
          <w:sz w:val="24"/>
        </w:rPr>
        <w:t>，</w:t>
      </w:r>
      <w:r>
        <w:rPr>
          <w:rFonts w:ascii="宋体" w:hAnsi="宋体" w:cs="宋体"/>
          <w:sz w:val="24"/>
        </w:rPr>
        <w:t>C</w:t>
      </w:r>
      <w:r>
        <w:rPr>
          <w:rFonts w:hint="eastAsia" w:ascii="宋体" w:hAnsi="宋体" w:cs="宋体"/>
          <w:sz w:val="24"/>
        </w:rPr>
        <w:t>折叠后有两个面无法折起来，而且下边没有面，不能折成正方体。</w:t>
      </w:r>
    </w:p>
    <w:p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</w:rPr>
        <w:t>．</w:t>
      </w:r>
      <w:r>
        <w:rPr>
          <w:rFonts w:ascii="宋体" w:hAnsi="宋体" w:cs="宋体"/>
          <w:sz w:val="24"/>
        </w:rPr>
        <w:t>A</w:t>
      </w:r>
    </w:p>
    <w:p>
      <w:r>
        <w:rPr>
          <w:rFonts w:hint="eastAsia" w:ascii="宋体" w:hAnsi="宋体" w:cs="宋体"/>
          <w:sz w:val="24"/>
        </w:rPr>
        <w:t>【解析】</w:t>
      </w:r>
    </w:p>
    <w:p>
      <w:r>
        <w:rPr>
          <w:rFonts w:hint="eastAsia" w:ascii="宋体" w:hAnsi="宋体" w:cs="宋体"/>
          <w:sz w:val="24"/>
        </w:rPr>
        <w:t>把这个正方体展开图折成正方体后，</w:t>
      </w:r>
      <w:r>
        <w:rPr>
          <w:rFonts w:ascii="宋体" w:hAnsi="宋体" w:cs="宋体"/>
          <w:sz w:val="24"/>
        </w:rPr>
        <w:t>B</w:t>
      </w:r>
      <w:r>
        <w:rPr>
          <w:rFonts w:hint="eastAsia" w:ascii="宋体" w:hAnsi="宋体" w:cs="宋体"/>
          <w:sz w:val="24"/>
        </w:rPr>
        <w:t>面与后面相对，因此，判断</w:t>
      </w:r>
      <w:r>
        <w:rPr>
          <w:rFonts w:ascii="宋体" w:hAnsi="宋体" w:cs="宋体"/>
          <w:sz w:val="24"/>
        </w:rPr>
        <w:t>B</w:t>
      </w:r>
      <w:r>
        <w:rPr>
          <w:rFonts w:hint="eastAsia" w:ascii="宋体" w:hAnsi="宋体" w:cs="宋体"/>
          <w:sz w:val="24"/>
        </w:rPr>
        <w:t>面是前面。</w:t>
      </w:r>
    </w:p>
    <w:p>
      <w:r>
        <w:rPr>
          <w:rFonts w:ascii="宋体" w:hAnsi="宋体" w:cs="宋体"/>
          <w:sz w:val="24"/>
        </w:rPr>
        <w:t>4</w:t>
      </w:r>
      <w:r>
        <w:rPr>
          <w:rFonts w:hint="eastAsia" w:ascii="宋体" w:hAnsi="宋体" w:cs="宋体"/>
          <w:sz w:val="24"/>
        </w:rPr>
        <w:t>．①√；③√；⑤√</w:t>
      </w:r>
    </w:p>
    <w:p>
      <w:bookmarkStart w:id="0" w:name="_GoBack"/>
      <w:bookmarkEnd w:id="0"/>
      <w:r>
        <w:rPr>
          <w:rFonts w:hint="eastAsia" w:ascii="宋体" w:hAnsi="宋体" w:cs="宋体"/>
          <w:sz w:val="24"/>
        </w:rPr>
        <w:t>【解析】</w:t>
      </w:r>
    </w:p>
    <w:p>
      <w:r>
        <w:rPr>
          <w:rFonts w:hint="eastAsia" w:ascii="宋体" w:hAnsi="宋体" w:cs="宋体"/>
          <w:sz w:val="24"/>
        </w:rPr>
        <w:t>②侧面是两个大的长方形相邻，两个小的长方形相邻；④有</w:t>
      </w:r>
      <w:r>
        <w:rPr>
          <w:rFonts w:ascii="宋体" w:hAnsi="宋体" w:cs="宋体"/>
          <w:sz w:val="24"/>
        </w:rPr>
        <w:t>7</w:t>
      </w:r>
      <w:r>
        <w:rPr>
          <w:rFonts w:hint="eastAsia" w:ascii="宋体" w:hAnsi="宋体" w:cs="宋体"/>
          <w:sz w:val="24"/>
        </w:rPr>
        <w:t>个面，这与事实不符。</w:t>
      </w:r>
    </w:p>
    <w:p>
      <w:pPr>
        <w:widowControl/>
        <w:adjustRightInd/>
        <w:spacing w:line="240" w:lineRule="auto"/>
        <w:jc w:val="center"/>
        <w:textAlignment w:val="auto"/>
        <w:rPr>
          <w:rFonts w:hint="eastAsia"/>
          <w:b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5D46"/>
    <w:rsid w:val="000B3E46"/>
    <w:rsid w:val="003622D6"/>
    <w:rsid w:val="00426FB3"/>
    <w:rsid w:val="006F1388"/>
    <w:rsid w:val="00725D46"/>
    <w:rsid w:val="267A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hyperlink" Target="http://www.21cnjy.com/" TargetMode="Externa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</Words>
  <Characters>492</Characters>
  <Lines>4</Lines>
  <Paragraphs>1</Paragraphs>
  <TotalTime>7</TotalTime>
  <ScaleCrop>false</ScaleCrop>
  <LinksUpToDate>false</LinksUpToDate>
  <CharactersWithSpaces>577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2018-08-20T13:28:00Z</dcterms:created>
  <dc:creator>Administrator</dc:creator>
  <cp:lastModifiedBy>123</cp:lastModifiedBy>
  <dcterms:modified xsi:type="dcterms:W3CDTF">2018-10-23T09:50:29Z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